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0A" w:rsidRDefault="006F50E2">
      <w:pPr>
        <w:jc w:val="center"/>
      </w:pPr>
      <w:r>
        <w:t>бю</w:t>
      </w:r>
      <w:r w:rsidR="001501A2">
        <w:t xml:space="preserve">джетное общеобразовательное учреждение  </w:t>
      </w:r>
    </w:p>
    <w:p w:rsidR="00341C0A" w:rsidRDefault="001501A2">
      <w:pPr>
        <w:jc w:val="center"/>
      </w:pPr>
      <w:r>
        <w:t xml:space="preserve">Кирилловского </w:t>
      </w:r>
      <w:r w:rsidR="006F50E2">
        <w:t>муниципального</w:t>
      </w:r>
      <w:r>
        <w:t xml:space="preserve"> </w:t>
      </w:r>
      <w:r w:rsidR="005650B5">
        <w:t xml:space="preserve"> района</w:t>
      </w:r>
    </w:p>
    <w:p w:rsidR="00341C0A" w:rsidRDefault="001501A2">
      <w:pPr>
        <w:jc w:val="center"/>
      </w:pPr>
      <w:r>
        <w:t>«Горицкая средняя школа»</w:t>
      </w:r>
    </w:p>
    <w:p w:rsidR="00341C0A" w:rsidRDefault="00341C0A">
      <w:pPr>
        <w:pStyle w:val="11"/>
        <w:spacing w:before="0" w:after="0"/>
        <w:jc w:val="center"/>
      </w:pPr>
    </w:p>
    <w:p w:rsidR="00341C0A" w:rsidRDefault="00341C0A">
      <w:pPr>
        <w:pStyle w:val="11"/>
        <w:spacing w:before="0" w:after="0"/>
        <w:jc w:val="center"/>
      </w:pPr>
    </w:p>
    <w:p w:rsidR="00341C0A" w:rsidRDefault="001501A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41C0A" w:rsidRDefault="001501A2">
      <w:pPr>
        <w:pStyle w:val="1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рабочей программе учебного предмета</w:t>
      </w:r>
    </w:p>
    <w:p w:rsidR="00341C0A" w:rsidRDefault="001501A2">
      <w:pPr>
        <w:pStyle w:val="11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«Литературное чтение»</w:t>
      </w:r>
    </w:p>
    <w:p w:rsidR="00341C0A" w:rsidRDefault="00341C0A">
      <w:pPr>
        <w:pStyle w:val="11"/>
        <w:spacing w:before="0" w:after="0"/>
        <w:jc w:val="center"/>
        <w:rPr>
          <w:sz w:val="28"/>
          <w:szCs w:val="28"/>
        </w:rPr>
      </w:pPr>
    </w:p>
    <w:p w:rsidR="00341C0A" w:rsidRDefault="00341C0A">
      <w:pPr>
        <w:pStyle w:val="11"/>
        <w:spacing w:before="0" w:after="0"/>
        <w:jc w:val="center"/>
        <w:rPr>
          <w:sz w:val="28"/>
          <w:szCs w:val="28"/>
        </w:rPr>
      </w:pPr>
    </w:p>
    <w:p w:rsidR="00341C0A" w:rsidRDefault="001501A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«Литературное чтение» обязательной предметной области «Русский язык и литературное чтение» разработана в соответствии с ФГОС НОО - 2021  и ФОП НОО  и реализуется  4 года с 1 класса по 4 класс.</w:t>
      </w:r>
    </w:p>
    <w:p w:rsidR="00341C0A" w:rsidRDefault="00341C0A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341C0A" w:rsidRDefault="001501A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группой учителей начальных классов бюджетного общеобразовательного учреждения  Кирилловского </w:t>
      </w:r>
      <w:r w:rsidR="006F50E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5650B5" w:rsidRPr="005650B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«Горицкая средняя школа» в соответствии с Положением о рабочей программе и определяет организацию образовательной деятельности учителем в школе по учебному предмету «Литературное чтение».</w:t>
      </w:r>
    </w:p>
    <w:p w:rsidR="00341C0A" w:rsidRDefault="00341C0A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341C0A" w:rsidRDefault="001501A2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учебного предмета «Литературное чтение» является частью ООП НОО  бюджетного общеобразовательного учреждения  Кирилловского </w:t>
      </w:r>
      <w:r w:rsidR="006F50E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5650B5">
        <w:t xml:space="preserve"> района</w:t>
      </w:r>
      <w:r>
        <w:rPr>
          <w:sz w:val="26"/>
          <w:szCs w:val="26"/>
        </w:rPr>
        <w:t xml:space="preserve"> «Горицкая средняя школа», определяющей:</w:t>
      </w:r>
    </w:p>
    <w:p w:rsidR="00341C0A" w:rsidRDefault="001501A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341C0A" w:rsidRDefault="001501A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341C0A" w:rsidRDefault="001501A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341C0A" w:rsidRDefault="001501A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341C0A" w:rsidRDefault="001501A2">
      <w:pPr>
        <w:pStyle w:val="11"/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341C0A" w:rsidRDefault="00341C0A">
      <w:pPr>
        <w:pStyle w:val="11"/>
        <w:spacing w:before="0" w:after="0" w:line="276" w:lineRule="auto"/>
        <w:ind w:firstLine="708"/>
        <w:jc w:val="both"/>
        <w:rPr>
          <w:sz w:val="26"/>
          <w:szCs w:val="26"/>
        </w:rPr>
      </w:pPr>
    </w:p>
    <w:p w:rsidR="00341C0A" w:rsidRDefault="001501A2">
      <w:pPr>
        <w:pStyle w:val="11"/>
        <w:spacing w:before="0" w:after="0" w:line="276" w:lineRule="auto"/>
        <w:ind w:firstLine="708"/>
        <w:jc w:val="both"/>
      </w:pPr>
      <w:r>
        <w:rPr>
          <w:sz w:val="26"/>
          <w:szCs w:val="26"/>
        </w:rPr>
        <w:t xml:space="preserve">Рабочая программа учебного предмета «Литературное чтение» как часть ООП НОО  бюджетного общеобразовательного учреждения  Кирилловского </w:t>
      </w:r>
      <w:r w:rsidR="006F50E2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5650B5" w:rsidRPr="005650B5">
        <w:rPr>
          <w:sz w:val="26"/>
          <w:szCs w:val="26"/>
        </w:rPr>
        <w:t xml:space="preserve"> района</w:t>
      </w:r>
      <w:bookmarkStart w:id="0" w:name="_GoBack"/>
      <w:bookmarkEnd w:id="0"/>
      <w:r>
        <w:rPr>
          <w:sz w:val="26"/>
          <w:szCs w:val="26"/>
        </w:rPr>
        <w:t xml:space="preserve"> «Горицкая средняя школа» рассмотрена на педагогическом совете (протокол № 1 от 30.08.2023 года) и утверждена приказом директора от 31.08.2023 года № 80.</w:t>
      </w:r>
    </w:p>
    <w:p w:rsidR="001501A2" w:rsidRDefault="001501A2">
      <w:pPr>
        <w:jc w:val="both"/>
      </w:pPr>
    </w:p>
    <w:sectPr w:rsidR="001501A2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E2"/>
    <w:rsid w:val="001501A2"/>
    <w:rsid w:val="00341C0A"/>
    <w:rsid w:val="005650B5"/>
    <w:rsid w:val="006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Обычный (веб)1"/>
    <w:basedOn w:val="a"/>
    <w:pPr>
      <w:spacing w:before="100" w:after="100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cp:lastPrinted>1900-12-31T21:00:00Z</cp:lastPrinted>
  <dcterms:created xsi:type="dcterms:W3CDTF">2023-10-22T12:33:00Z</dcterms:created>
  <dcterms:modified xsi:type="dcterms:W3CDTF">2023-10-22T12:44:00Z</dcterms:modified>
</cp:coreProperties>
</file>